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80E" w:rsidRPr="0097480E" w:rsidRDefault="0097480E" w:rsidP="0097480E">
      <w:pPr>
        <w:spacing w:before="100" w:beforeAutospacing="1" w:after="100" w:afterAutospacing="1" w:line="240" w:lineRule="auto"/>
        <w:jc w:val="center"/>
        <w:rPr>
          <w:rFonts w:ascii="Monotype Corsiva" w:eastAsia="Times New Roman" w:hAnsi="Monotype Corsiva" w:cs="Times New Roman"/>
          <w:color w:val="FF0000"/>
          <w:sz w:val="40"/>
          <w:szCs w:val="24"/>
          <w:lang w:eastAsia="ru-RU"/>
        </w:rPr>
      </w:pPr>
      <w:r w:rsidRPr="0097480E">
        <w:rPr>
          <w:rFonts w:ascii="Monotype Corsiva" w:eastAsia="Times New Roman" w:hAnsi="Monotype Corsiva" w:cs="Times New Roman"/>
          <w:b/>
          <w:bCs/>
          <w:color w:val="FF0000"/>
          <w:sz w:val="40"/>
          <w:szCs w:val="24"/>
          <w:lang w:eastAsia="ru-RU"/>
        </w:rPr>
        <w:t>Дети дошкольного возраста, а тем более, имеющие речевые нарушения, как правило, отличаются недостаточно сформированным навыком построения связного высказывания.</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Самым простым из видов связного высказывания считается </w:t>
      </w:r>
      <w:r w:rsidRPr="0097480E">
        <w:rPr>
          <w:rFonts w:ascii="Times New Roman" w:eastAsia="Times New Roman" w:hAnsi="Times New Roman" w:cs="Times New Roman"/>
          <w:i/>
          <w:iCs/>
          <w:sz w:val="24"/>
          <w:szCs w:val="24"/>
          <w:u w:val="single"/>
          <w:lang w:eastAsia="ru-RU"/>
        </w:rPr>
        <w:t>пересказ.</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Пересказ предполагает умение выделить основные части услышанного текста, связать их между собой, а затем в соответствии с этой схемой составить рассказ. В качестве плана рассказа выступает наглядная модель.</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Работа по развитию навыка пересказа предполагает формирование следующих умений:</w:t>
      </w:r>
    </w:p>
    <w:p w:rsidR="0097480E" w:rsidRPr="0097480E" w:rsidRDefault="0097480E" w:rsidP="0097480E">
      <w:pPr>
        <w:numPr>
          <w:ilvl w:val="0"/>
          <w:numId w:val="1"/>
        </w:num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усвоение принципа замещения, то есть умения обозначать персонажи и основные атрибуты художественного произведения заместителями;</w:t>
      </w:r>
    </w:p>
    <w:p w:rsidR="0097480E" w:rsidRPr="0097480E" w:rsidRDefault="0097480E" w:rsidP="0097480E">
      <w:pPr>
        <w:numPr>
          <w:ilvl w:val="0"/>
          <w:numId w:val="1"/>
        </w:num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формирование умения передавать события при помощи заместителей (предметное моделирование);</w:t>
      </w:r>
    </w:p>
    <w:p w:rsidR="0097480E" w:rsidRPr="0097480E" w:rsidRDefault="0097480E" w:rsidP="0097480E">
      <w:pPr>
        <w:numPr>
          <w:ilvl w:val="0"/>
          <w:numId w:val="1"/>
        </w:num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передача последовательности эпизодов в соответствие с расположением заместителей,</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и начинается с рассказывания знакомых коротких сказок, типа “Репка”, “Колобок” и т.п. Для того чтобы научить ребенка последовательно излагать сюжет сказки используются наглядные модели сказки. На первых порах дети учатся составлять модели, которые сопровождают чтение сказки логопедом. Например, логопед рассказывает детям сказку “Репка”, а дети постепенно выставляют символы-заместители героев сказки. На данном этапе необходимо добиваться, чтобы манипулирование элементами модели соответствовало фрагменту сказки, который звучит в данный момент.</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Элементами модели могут стать картинки с изображением персонажей сказки, затем они заменяются символами-заместителями (силуэтные изображения или геометрические фигуры). Постепенно дети от простого манипулирования элементами модели переходят к составлению пространственной динамичной модели, которая непосредственно служит планом пересказа.</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p>
    <w:p w:rsidR="0097480E" w:rsidRPr="0097480E" w:rsidRDefault="0097480E" w:rsidP="0097480E">
      <w:pPr>
        <w:spacing w:after="0" w:line="240" w:lineRule="auto"/>
        <w:jc w:val="center"/>
        <w:outlineLvl w:val="1"/>
        <w:rPr>
          <w:rFonts w:ascii="Monotype Corsiva" w:eastAsia="Times New Roman" w:hAnsi="Monotype Corsiva" w:cs="Times New Roman"/>
          <w:b/>
          <w:bCs/>
          <w:color w:val="FF0000"/>
          <w:sz w:val="40"/>
          <w:szCs w:val="36"/>
          <w:lang w:eastAsia="ru-RU"/>
        </w:rPr>
      </w:pPr>
      <w:r w:rsidRPr="0097480E">
        <w:rPr>
          <w:rFonts w:ascii="Monotype Corsiva" w:eastAsia="Times New Roman" w:hAnsi="Monotype Corsiva" w:cs="Times New Roman"/>
          <w:b/>
          <w:bCs/>
          <w:color w:val="FF0000"/>
          <w:sz w:val="40"/>
          <w:szCs w:val="36"/>
          <w:lang w:eastAsia="ru-RU"/>
        </w:rPr>
        <w:t>Что полезно нашим детям?</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Всё чаще встречаются дети с такими дефектами в произношении звуков речи, которые требуют специальной логопедической помощи.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Помните, что в большинстве случаев все трудности в овладении правильной речью могут быть устранены уже в дошкольном возрасте.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Но, к сожалению, многие мамы и папы не придают серьёзного значения плохой речи своих детей и, тем самым, упускают драгоценное время, тщетно надеясь, что - с возрастом само пройдёт.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О том, что надежда - само пройдёт - далеко не всегда оправдывается, свидетельствуют многочисленные дефекты речи у взрослых людей.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Позаботьтесь своевременно о речи своих детей, так как в дальнейшем это будет очень их беспокоить!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А главное </w:t>
      </w:r>
      <w:proofErr w:type="gramStart"/>
      <w:r w:rsidRPr="0097480E">
        <w:rPr>
          <w:rFonts w:ascii="Times New Roman" w:eastAsia="Times New Roman" w:hAnsi="Times New Roman" w:cs="Times New Roman"/>
          <w:sz w:val="24"/>
          <w:szCs w:val="24"/>
          <w:lang w:eastAsia="ru-RU"/>
        </w:rPr>
        <w:t>-э</w:t>
      </w:r>
      <w:proofErr w:type="gramEnd"/>
      <w:r w:rsidRPr="0097480E">
        <w:rPr>
          <w:rFonts w:ascii="Times New Roman" w:eastAsia="Times New Roman" w:hAnsi="Times New Roman" w:cs="Times New Roman"/>
          <w:sz w:val="24"/>
          <w:szCs w:val="24"/>
          <w:lang w:eastAsia="ru-RU"/>
        </w:rPr>
        <w:t xml:space="preserve">ти дефекты создадут трудности в достижении многих жизненных целей: в выборе профессии, в развитии карьеры, в личной жизни и прочее, и прочее. Причём, нередко это воспринимается людьми, особенно подростками, как самое настоящее несчастье. Многие из них обращаются к специалисту, сетуя на родителей за то, что те вовремя не предприняли необходимых мер. А как много усилий и времени приходится тратить взрослому человеку, чтобы исправить то, что ребёнку даётся легко.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Если ребёнок неправильно произносит звуки речи, то это неизбежно отразится и в его письменной речи.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Особое внимание хочу обратить на то, что, если ребёнок неправильно произносит звуки речи, то это неизбежно отразится и в письменной речи. У него будет много ошибок! Поэтому все нарушения звукопроизношения необходимо исправить до начала обучения грамоте! Иначе возникнут нарушения письма и чтения: </w:t>
      </w:r>
      <w:proofErr w:type="spellStart"/>
      <w:r w:rsidRPr="0097480E">
        <w:rPr>
          <w:rFonts w:ascii="Times New Roman" w:eastAsia="Times New Roman" w:hAnsi="Times New Roman" w:cs="Times New Roman"/>
          <w:sz w:val="24"/>
          <w:szCs w:val="24"/>
          <w:lang w:eastAsia="ru-RU"/>
        </w:rPr>
        <w:t>дисграфия</w:t>
      </w:r>
      <w:proofErr w:type="spellEnd"/>
      <w:r w:rsidRPr="0097480E">
        <w:rPr>
          <w:rFonts w:ascii="Times New Roman" w:eastAsia="Times New Roman" w:hAnsi="Times New Roman" w:cs="Times New Roman"/>
          <w:sz w:val="24"/>
          <w:szCs w:val="24"/>
          <w:lang w:eastAsia="ru-RU"/>
        </w:rPr>
        <w:t xml:space="preserve"> и </w:t>
      </w:r>
      <w:proofErr w:type="spellStart"/>
      <w:r w:rsidRPr="0097480E">
        <w:rPr>
          <w:rFonts w:ascii="Times New Roman" w:eastAsia="Times New Roman" w:hAnsi="Times New Roman" w:cs="Times New Roman"/>
          <w:sz w:val="24"/>
          <w:szCs w:val="24"/>
          <w:lang w:eastAsia="ru-RU"/>
        </w:rPr>
        <w:t>дислексия</w:t>
      </w:r>
      <w:proofErr w:type="spellEnd"/>
      <w:r w:rsidRPr="0097480E">
        <w:rPr>
          <w:rFonts w:ascii="Times New Roman" w:eastAsia="Times New Roman" w:hAnsi="Times New Roman" w:cs="Times New Roman"/>
          <w:sz w:val="24"/>
          <w:szCs w:val="24"/>
          <w:lang w:eastAsia="ru-RU"/>
        </w:rPr>
        <w:t xml:space="preserve">. А это - очень непросто исправить!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lastRenderedPageBreak/>
        <w:t xml:space="preserve">     Необходимым условием того, чтобы ребёнок овладел  правильным произношением, является правильная речь окружающих взрослых.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Правильная, отчётливая, неторопливая речь окружающих ребёнка взрослых людей - тот образец для подражания, которому ребёнок следует в нелёгком процессе овладения правильным звукопроизношением. С этой точки зрения вредно длительное пребывание ребёнка среди неверно говорящих сверстников. И уж совсем недопустимо </w:t>
      </w:r>
      <w:proofErr w:type="gramStart"/>
      <w:r w:rsidRPr="0097480E">
        <w:rPr>
          <w:rFonts w:ascii="Times New Roman" w:eastAsia="Times New Roman" w:hAnsi="Times New Roman" w:cs="Times New Roman"/>
          <w:sz w:val="24"/>
          <w:szCs w:val="24"/>
          <w:lang w:eastAsia="ru-RU"/>
        </w:rPr>
        <w:t>-</w:t>
      </w:r>
      <w:proofErr w:type="spellStart"/>
      <w:r w:rsidRPr="0097480E">
        <w:rPr>
          <w:rFonts w:ascii="Times New Roman" w:eastAsia="Times New Roman" w:hAnsi="Times New Roman" w:cs="Times New Roman"/>
          <w:sz w:val="24"/>
          <w:szCs w:val="24"/>
          <w:lang w:eastAsia="ru-RU"/>
        </w:rPr>
        <w:t>с</w:t>
      </w:r>
      <w:proofErr w:type="gramEnd"/>
      <w:r w:rsidRPr="0097480E">
        <w:rPr>
          <w:rFonts w:ascii="Times New Roman" w:eastAsia="Times New Roman" w:hAnsi="Times New Roman" w:cs="Times New Roman"/>
          <w:sz w:val="24"/>
          <w:szCs w:val="24"/>
          <w:lang w:eastAsia="ru-RU"/>
        </w:rPr>
        <w:t>юсюкание</w:t>
      </w:r>
      <w:proofErr w:type="spellEnd"/>
      <w:r w:rsidRPr="0097480E">
        <w:rPr>
          <w:rFonts w:ascii="Times New Roman" w:eastAsia="Times New Roman" w:hAnsi="Times New Roman" w:cs="Times New Roman"/>
          <w:sz w:val="24"/>
          <w:szCs w:val="24"/>
          <w:lang w:eastAsia="ru-RU"/>
        </w:rPr>
        <w:t xml:space="preserve">- взрослых с ребёнком! Здесь ребёнок лишается не только эталона для подражания, но (что очень важно!) стимула для улучшения своей речи: ведь взрослым нравится его речь, и они даже сами ей подражают.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Вот сроки появления в речи ребёнка звуков: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Чтобы Вам было удобнее следить за своевременностью появления в речи ребёнка различных звуков, я приведу примерные сроки окончательного усвоения детьми звуков речи: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1-2 годика - усваиваются такие звуки: А, О, Э, </w:t>
      </w:r>
      <w:proofErr w:type="gramStart"/>
      <w:r w:rsidRPr="0097480E">
        <w:rPr>
          <w:rFonts w:ascii="Times New Roman" w:eastAsia="Times New Roman" w:hAnsi="Times New Roman" w:cs="Times New Roman"/>
          <w:sz w:val="24"/>
          <w:szCs w:val="24"/>
          <w:lang w:eastAsia="ru-RU"/>
        </w:rPr>
        <w:t>П</w:t>
      </w:r>
      <w:proofErr w:type="gramEnd"/>
      <w:r w:rsidRPr="0097480E">
        <w:rPr>
          <w:rFonts w:ascii="Times New Roman" w:eastAsia="Times New Roman" w:hAnsi="Times New Roman" w:cs="Times New Roman"/>
          <w:sz w:val="24"/>
          <w:szCs w:val="24"/>
          <w:lang w:eastAsia="ru-RU"/>
        </w:rPr>
        <w:t xml:space="preserve">, Б, М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2-3 годика - звуки: И, </w:t>
      </w:r>
      <w:proofErr w:type="gramStart"/>
      <w:r w:rsidRPr="0097480E">
        <w:rPr>
          <w:rFonts w:ascii="Times New Roman" w:eastAsia="Times New Roman" w:hAnsi="Times New Roman" w:cs="Times New Roman"/>
          <w:sz w:val="24"/>
          <w:szCs w:val="24"/>
          <w:lang w:eastAsia="ru-RU"/>
        </w:rPr>
        <w:t>Ы</w:t>
      </w:r>
      <w:proofErr w:type="gramEnd"/>
      <w:r w:rsidRPr="0097480E">
        <w:rPr>
          <w:rFonts w:ascii="Times New Roman" w:eastAsia="Times New Roman" w:hAnsi="Times New Roman" w:cs="Times New Roman"/>
          <w:sz w:val="24"/>
          <w:szCs w:val="24"/>
          <w:lang w:eastAsia="ru-RU"/>
        </w:rPr>
        <w:t xml:space="preserve">, У, Ф, В, Т, Д, Н, К, Г, Х, Й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3-5 годиков - звуки: С, </w:t>
      </w:r>
      <w:proofErr w:type="gramStart"/>
      <w:r w:rsidRPr="0097480E">
        <w:rPr>
          <w:rFonts w:ascii="Times New Roman" w:eastAsia="Times New Roman" w:hAnsi="Times New Roman" w:cs="Times New Roman"/>
          <w:sz w:val="24"/>
          <w:szCs w:val="24"/>
          <w:lang w:eastAsia="ru-RU"/>
        </w:rPr>
        <w:t>З</w:t>
      </w:r>
      <w:proofErr w:type="gramEnd"/>
      <w:r w:rsidRPr="0097480E">
        <w:rPr>
          <w:rFonts w:ascii="Times New Roman" w:eastAsia="Times New Roman" w:hAnsi="Times New Roman" w:cs="Times New Roman"/>
          <w:sz w:val="24"/>
          <w:szCs w:val="24"/>
          <w:lang w:eastAsia="ru-RU"/>
        </w:rPr>
        <w:t xml:space="preserve">, Ц, Ш, Ж, Ч, Щ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5-6 лет - усваиваются звуки: Л, </w:t>
      </w:r>
      <w:proofErr w:type="gramStart"/>
      <w:r w:rsidRPr="0097480E">
        <w:rPr>
          <w:rFonts w:ascii="Times New Roman" w:eastAsia="Times New Roman" w:hAnsi="Times New Roman" w:cs="Times New Roman"/>
          <w:sz w:val="24"/>
          <w:szCs w:val="24"/>
          <w:lang w:eastAsia="ru-RU"/>
        </w:rPr>
        <w:t>Р</w:t>
      </w:r>
      <w:proofErr w:type="gramEnd"/>
      <w:r w:rsidRPr="0097480E">
        <w:rPr>
          <w:rFonts w:ascii="Times New Roman" w:eastAsia="Times New Roman" w:hAnsi="Times New Roman" w:cs="Times New Roman"/>
          <w:sz w:val="24"/>
          <w:szCs w:val="24"/>
          <w:lang w:eastAsia="ru-RU"/>
        </w:rPr>
        <w:t xml:space="preserve">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w:t>
      </w:r>
      <w:bookmarkStart w:id="0" w:name="_GoBack"/>
      <w:bookmarkEnd w:id="0"/>
      <w:r w:rsidRPr="0097480E">
        <w:rPr>
          <w:rFonts w:ascii="Times New Roman" w:eastAsia="Times New Roman" w:hAnsi="Times New Roman" w:cs="Times New Roman"/>
          <w:sz w:val="24"/>
          <w:szCs w:val="24"/>
          <w:lang w:eastAsia="ru-RU"/>
        </w:rPr>
        <w:t xml:space="preserve">      Если к 5 годам малыш всё ещё не умеет правильно говорить, то необходимо обратиться к логопеду!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Вы видите, что при нормальном ходе речевого развития не позднее, чем к 5 годам ребёнок должен овладеть правильным произношением всех звуков речи. Если же этого не происходит, то так называемое </w:t>
      </w:r>
      <w:proofErr w:type="gramStart"/>
      <w:r w:rsidRPr="0097480E">
        <w:rPr>
          <w:rFonts w:ascii="Times New Roman" w:eastAsia="Times New Roman" w:hAnsi="Times New Roman" w:cs="Times New Roman"/>
          <w:sz w:val="24"/>
          <w:szCs w:val="24"/>
          <w:lang w:eastAsia="ru-RU"/>
        </w:rPr>
        <w:t>-в</w:t>
      </w:r>
      <w:proofErr w:type="gramEnd"/>
      <w:r w:rsidRPr="0097480E">
        <w:rPr>
          <w:rFonts w:ascii="Times New Roman" w:eastAsia="Times New Roman" w:hAnsi="Times New Roman" w:cs="Times New Roman"/>
          <w:sz w:val="24"/>
          <w:szCs w:val="24"/>
          <w:lang w:eastAsia="ru-RU"/>
        </w:rPr>
        <w:t xml:space="preserve">озрастное косноязычие- уже перестаёт быть -возрастным-. Такая задержка свидетельствует о наличии каких-то особых причин, мешающих ребёнку своевременно овладеть правильным произношением. Здесь уже приходится говорить о нарушениях или дефектах звукопроизношения, требующих специальной логопедической помощи.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Уже у трёхлетнего малыша могут быть такие недостатки произношения, которые могут исправиться только с помощью логопеда!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Необходимо знать, что даже в раннем возрасте (до 3-5 лет) у детей могут быть такие особенности в произношении, которые не пройдут с возрастом, и поэтому в таких случаях нужно как можно раньше обратиться к специалисту.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Сюда относится, например, - хлюпающе</w:t>
      </w:r>
      <w:proofErr w:type="gramStart"/>
      <w:r w:rsidRPr="0097480E">
        <w:rPr>
          <w:rFonts w:ascii="Times New Roman" w:eastAsia="Times New Roman" w:hAnsi="Times New Roman" w:cs="Times New Roman"/>
          <w:sz w:val="24"/>
          <w:szCs w:val="24"/>
          <w:lang w:eastAsia="ru-RU"/>
        </w:rPr>
        <w:t>е-</w:t>
      </w:r>
      <w:proofErr w:type="gramEnd"/>
      <w:r w:rsidRPr="0097480E">
        <w:rPr>
          <w:rFonts w:ascii="Times New Roman" w:eastAsia="Times New Roman" w:hAnsi="Times New Roman" w:cs="Times New Roman"/>
          <w:sz w:val="24"/>
          <w:szCs w:val="24"/>
          <w:lang w:eastAsia="ru-RU"/>
        </w:rPr>
        <w:t xml:space="preserve"> произношение некоторых звуков. В других случаях может наблюдаться так называемое межзубное произношение звуков (чаще - свистящих и шипящих) и многое другое.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Вот причины появления нарушений речи: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1) трудности в различении звуков на слух (при нормальном слухе!);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2) дефекты в строении речевых органов - губ, зубов, языка, мягкого или твёрдого нёба;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3) недостаточная подвижность губ и языка;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А о том - насколько важен точный образец для подражания, я уже говорила.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Короткая "уздечка" и неправильный прикус - частая причина дефектов звукопроизношения.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Среди дефектов строения речевых (артикуляционных) органов наиболее часто встречаются: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1)во-первых! Короткая подъязычная связка (уздечка). Язык при этом лишён необходимой подвижности, а главное, не может свободно подниматься вверх. Больше всего при этом страдают звуки: </w:t>
      </w:r>
      <w:proofErr w:type="gramStart"/>
      <w:r w:rsidRPr="0097480E">
        <w:rPr>
          <w:rFonts w:ascii="Times New Roman" w:eastAsia="Times New Roman" w:hAnsi="Times New Roman" w:cs="Times New Roman"/>
          <w:sz w:val="24"/>
          <w:szCs w:val="24"/>
          <w:lang w:eastAsia="ru-RU"/>
        </w:rPr>
        <w:t>Р</w:t>
      </w:r>
      <w:proofErr w:type="gramEnd"/>
      <w:r w:rsidRPr="0097480E">
        <w:rPr>
          <w:rFonts w:ascii="Times New Roman" w:eastAsia="Times New Roman" w:hAnsi="Times New Roman" w:cs="Times New Roman"/>
          <w:sz w:val="24"/>
          <w:szCs w:val="24"/>
          <w:lang w:eastAsia="ru-RU"/>
        </w:rPr>
        <w:t xml:space="preserve">, Л, Ш, Ж.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2)неправильное строение челюстей и зубов (неправильный прикус)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Во всех этих случаях (часто встречающихся!) нельзя ждать, пока "само пройдёт" - здесь требуется врачебно-логопедическая помощь!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Очень важно для ребёнка, различать звуки речи на слух,  например, не путать: С-Ш, Р-Л, Ч-ТЬ и так далее. Это - фонематический слух - основа безошибочной письменной речи.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Несколько простых рекомендаций помогут вам улучшить речь малыша: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Немного поговорим о том, что очень полезно для малыша. Несколько простых рекомендаций помогут вам улучшить его речь. Эти упражнения достаточно делать 5-10 минут в день, но - ежедневно. К тому же, улучшится подвижность речевых органов и растянется "уздечка":</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1) Облизывай верхнюю губку! 2) Щёлкай язычком, как лошадка цокает копытцами; 3) Открой ротик и дотянись язычком до верхних зубок!</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lastRenderedPageBreak/>
        <w:t xml:space="preserve">       Очень полезны игры, где используются мелкие движения пальчиков. Зона мозга, которая отвечает за речь и другая зона, которая отвечает за мелкие движения рук - находятся рядом и взаимно влияют друг на друга, поэтому, развивая мелкую моторику (то есть, мелкие движения) пальчиков - Вы одновременно развиваете и речь ребёнка!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xml:space="preserve">    Будьте разборчивы с тем, какие фильмы, игры, книги, игрушки Вы покупаете малышу!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Не пренебрегайте вопросами малыша, старайтесь  объяснить ему то, что его интересует. Предложите и ему пересказать вам: о чём читали на занятиях в детском саду, на уроке в школе. Прочитав сказку, рассказ, посмотрев фильм, попросите пересказать. Это очень полезно для развития не только речи, но и памяти, внимания, сообразительности. И  будьте разборчивы с тем, какие фильмы, игры, книги, игрушки вы покупаете малышу! От этого зависит не только то, насколько он будет образован, умён, но и насколько он будет действительно Человеком  серьёзным и ответственным, добрым и порядочным.</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w:t>
      </w:r>
    </w:p>
    <w:p w:rsidR="0097480E" w:rsidRPr="0097480E" w:rsidRDefault="0097480E" w:rsidP="0097480E">
      <w:pPr>
        <w:spacing w:after="0" w:line="240" w:lineRule="auto"/>
        <w:jc w:val="both"/>
        <w:rPr>
          <w:rFonts w:ascii="Times New Roman" w:eastAsia="Times New Roman" w:hAnsi="Times New Roman" w:cs="Times New Roman"/>
          <w:sz w:val="24"/>
          <w:szCs w:val="24"/>
          <w:lang w:eastAsia="ru-RU"/>
        </w:rPr>
      </w:pPr>
      <w:r w:rsidRPr="0097480E">
        <w:rPr>
          <w:rFonts w:ascii="Times New Roman" w:eastAsia="Times New Roman" w:hAnsi="Times New Roman" w:cs="Times New Roman"/>
          <w:sz w:val="24"/>
          <w:szCs w:val="24"/>
          <w:lang w:eastAsia="ru-RU"/>
        </w:rPr>
        <w:t> </w:t>
      </w:r>
    </w:p>
    <w:p w:rsidR="00095DD0" w:rsidRDefault="00095DD0" w:rsidP="0097480E">
      <w:pPr>
        <w:spacing w:after="0"/>
        <w:jc w:val="both"/>
      </w:pPr>
    </w:p>
    <w:sectPr w:rsidR="00095DD0" w:rsidSect="0097480E">
      <w:pgSz w:w="11906" w:h="16838" w:code="9"/>
      <w:pgMar w:top="1134" w:right="851" w:bottom="1134" w:left="851" w:header="709" w:footer="709" w:gutter="0"/>
      <w:pgBorders w:offsetFrom="page">
        <w:top w:val="peopleHats" w:sz="15" w:space="24" w:color="auto"/>
        <w:left w:val="peopleHats" w:sz="15" w:space="24" w:color="auto"/>
        <w:bottom w:val="peopleHats" w:sz="15" w:space="24" w:color="auto"/>
        <w:right w:val="peopleHats" w:sz="15" w:space="24" w:color="auto"/>
      </w:pgBorders>
      <w:cols w:space="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04AD"/>
    <w:multiLevelType w:val="multilevel"/>
    <w:tmpl w:val="2A206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09B"/>
    <w:rsid w:val="00095DD0"/>
    <w:rsid w:val="001E309B"/>
    <w:rsid w:val="007D3935"/>
    <w:rsid w:val="0097480E"/>
    <w:rsid w:val="00EC3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52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1206</Words>
  <Characters>6878</Characters>
  <Application>Microsoft Office Word</Application>
  <DocSecurity>0</DocSecurity>
  <Lines>57</Lines>
  <Paragraphs>16</Paragraphs>
  <ScaleCrop>false</ScaleCrop>
  <Company/>
  <LinksUpToDate>false</LinksUpToDate>
  <CharactersWithSpaces>8068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2024-06-04T16:32:00Z</dcterms:created>
  <dcterms:modified xsi:type="dcterms:W3CDTF">2024-06-04T16:35:00Z</dcterms:modified>
</cp:coreProperties>
</file>